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D" w:rsidRPr="0026733D" w:rsidRDefault="0026733D" w:rsidP="0026733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SWZ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3D" w:rsidRPr="0026733D" w:rsidRDefault="0026733D" w:rsidP="002673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OŚWIADCZENIE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33D"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Nawiązując do złożonej oferty dotyczącej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33D">
        <w:rPr>
          <w:rFonts w:ascii="Times New Roman" w:hAnsi="Times New Roman" w:cs="Times New Roman"/>
          <w:sz w:val="24"/>
          <w:szCs w:val="24"/>
        </w:rPr>
        <w:t>„Remont</w:t>
      </w:r>
      <w:r>
        <w:rPr>
          <w:rFonts w:ascii="Times New Roman" w:hAnsi="Times New Roman" w:cs="Times New Roman"/>
          <w:sz w:val="24"/>
          <w:szCs w:val="24"/>
        </w:rPr>
        <w:t xml:space="preserve">y dróg gminnych administrowanych przez MSD w Hrubieszowie </w:t>
      </w:r>
      <w:r w:rsidRPr="0026733D">
        <w:rPr>
          <w:rFonts w:ascii="Times New Roman" w:hAnsi="Times New Roman" w:cs="Times New Roman"/>
          <w:sz w:val="24"/>
          <w:szCs w:val="24"/>
        </w:rPr>
        <w:t>”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oświadczamy, że: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6733D">
        <w:rPr>
          <w:rFonts w:ascii="Times New Roman" w:hAnsi="Times New Roman" w:cs="Times New Roman"/>
          <w:sz w:val="24"/>
          <w:szCs w:val="24"/>
        </w:rPr>
        <w:t>nie należymy do żadnej grupy kapitałowej*)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6733D">
        <w:rPr>
          <w:rFonts w:ascii="Times New Roman" w:hAnsi="Times New Roman" w:cs="Times New Roman"/>
          <w:sz w:val="24"/>
          <w:szCs w:val="24"/>
        </w:rPr>
        <w:t>nie należymy do tej samej  grupy kapitałowej z żadnym z wykonawców, którzy złożyli ofertę w niniejszym postępowaniu *)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733D">
        <w:rPr>
          <w:rFonts w:ascii="Times New Roman" w:hAnsi="Times New Roman" w:cs="Times New Roman"/>
          <w:sz w:val="24"/>
          <w:szCs w:val="24"/>
        </w:rPr>
        <w:t>należymy do tej samej grupy kapitałowej z następującymi Wykonawcami 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33D">
        <w:rPr>
          <w:rFonts w:ascii="Times New Roman" w:hAnsi="Times New Roman" w:cs="Times New Roman"/>
          <w:sz w:val="24"/>
          <w:szCs w:val="24"/>
        </w:rPr>
        <w:t>w rozumieniu ustawy z dnia 16.02.2007r.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33D">
        <w:rPr>
          <w:rFonts w:ascii="Times New Roman" w:hAnsi="Times New Roman" w:cs="Times New Roman"/>
          <w:sz w:val="24"/>
          <w:szCs w:val="24"/>
        </w:rPr>
        <w:t>ochronie konkurencji i konsumentów.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Lista Wykonawców składających ofertę w niniejszy postępowaniu, należących do tej samej grupy kapitałowej *)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Uwaga: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W przypadku, gdy Wykonawca nie należy do żadnej grupy kapitałowej, oświadczenie może być złożone wraz z ofertą.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ze złożeniem oświadczenia</w:t>
      </w:r>
      <w:r w:rsidRPr="0026733D">
        <w:rPr>
          <w:rFonts w:ascii="Times New Roman" w:hAnsi="Times New Roman" w:cs="Times New Roman"/>
          <w:sz w:val="24"/>
          <w:szCs w:val="24"/>
        </w:rPr>
        <w:t xml:space="preserve">, Wykonawca może przedstawić dowody, że powiązania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6733D">
        <w:rPr>
          <w:rFonts w:ascii="Times New Roman" w:hAnsi="Times New Roman" w:cs="Times New Roman"/>
          <w:sz w:val="24"/>
          <w:szCs w:val="24"/>
        </w:rPr>
        <w:t>z innym wykonawcą nie prowadzą do zakłócenia konkurencji w postępowaniu o udzielenie zamówienia.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26733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733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>Miejscowość i data</w:t>
      </w:r>
      <w:r w:rsidRPr="002673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733D">
        <w:rPr>
          <w:rFonts w:ascii="Times New Roman" w:hAnsi="Times New Roman" w:cs="Times New Roman"/>
          <w:sz w:val="24"/>
          <w:szCs w:val="24"/>
        </w:rPr>
        <w:t>pieczęć i podpis osób upoważnionych</w:t>
      </w:r>
    </w:p>
    <w:p w:rsidR="0026733D" w:rsidRPr="0026733D" w:rsidRDefault="0026733D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733D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301C3A" w:rsidRPr="0026733D" w:rsidRDefault="00301C3A" w:rsidP="00267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C3A" w:rsidRPr="0026733D" w:rsidSect="0030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26733D"/>
    <w:rsid w:val="0026733D"/>
    <w:rsid w:val="00301C3A"/>
    <w:rsid w:val="0070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2021-06-22T18:55:00Z</dcterms:created>
  <dcterms:modified xsi:type="dcterms:W3CDTF">2021-06-22T18:58:00Z</dcterms:modified>
</cp:coreProperties>
</file>